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6C886" w14:textId="77777777" w:rsidR="00C93012" w:rsidRDefault="00C93012" w:rsidP="00C34B1B">
      <w:pPr>
        <w:tabs>
          <w:tab w:val="left" w:pos="3330"/>
          <w:tab w:val="left" w:pos="4230"/>
          <w:tab w:val="left" w:pos="4320"/>
          <w:tab w:val="left" w:pos="4500"/>
          <w:tab w:val="left" w:pos="4860"/>
          <w:tab w:val="left" w:pos="504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688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6E9241A8" wp14:editId="23F30482">
            <wp:simplePos x="0" y="0"/>
            <wp:positionH relativeFrom="margin">
              <wp:posOffset>2355215</wp:posOffset>
            </wp:positionH>
            <wp:positionV relativeFrom="paragraph">
              <wp:posOffset>-131445</wp:posOffset>
            </wp:positionV>
            <wp:extent cx="1271449" cy="1428750"/>
            <wp:effectExtent l="0" t="0" r="508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449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76F1C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AE4204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759D0" w14:textId="77777777" w:rsidR="00C93012" w:rsidRDefault="00C9301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487749" w14:textId="77777777" w:rsidR="00C34B1B" w:rsidRDefault="00C34B1B" w:rsidP="00C93012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0AD498B" w14:textId="69C19E96" w:rsidR="00C93012" w:rsidRPr="00C34B1B" w:rsidRDefault="00C34B1B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ประกาศ</w:t>
      </w:r>
      <w:r w:rsidR="00824FF0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สำนักงานตำรวจแห่งชาติ</w:t>
      </w:r>
    </w:p>
    <w:p w14:paraId="32EB3030" w14:textId="4C557814" w:rsidR="00C93012" w:rsidRDefault="00C93012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930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ซื้อวัสดุเชื้อเพลิงและหล่อลื่นสถานีตำรวจภูธรเมืองยะลา ประจำเดือน</w:t>
      </w:r>
    </w:p>
    <w:p w14:paraId="5CE3D1A6" w14:textId="514C6DA8" w:rsidR="00C34B1B" w:rsidRPr="00C93012" w:rsidRDefault="00BA0A0A" w:rsidP="00C34B1B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256</w:t>
      </w:r>
      <w:r w:rsidR="000F34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  <w:r w:rsidR="00C34B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โดยวิธีเฉพาะเจาะจง</w:t>
      </w:r>
    </w:p>
    <w:p w14:paraId="03A4815A" w14:textId="77777777" w:rsidR="00C93012" w:rsidRDefault="00C93012" w:rsidP="00C93012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</w:t>
      </w:r>
    </w:p>
    <w:p w14:paraId="5902F9FD" w14:textId="15724B79" w:rsidR="003453B0" w:rsidRDefault="00862E72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สำนักงานตำรวจแห่งชาติ ได้มีโครงการ ซื้อวัสดุเชื้อเพลิงและหล่อลื่นสถานีตำรวจภูธรเมืองยะลา ประจำเดือน 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F346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3572BB8E" w14:textId="77777777" w:rsidR="00C34B1B" w:rsidRP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3D43C3" w14:textId="4DCF0D71" w:rsidR="0067505E" w:rsidRDefault="003453B0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จำนวน 1 งาน ผู้ได้รับคัดเลือก ได้แก่ </w:t>
      </w:r>
      <w:r w:rsidR="00C3535C" w:rsidRPr="00C3535C">
        <w:rPr>
          <w:rFonts w:ascii="TH SarabunIT๙" w:hAnsi="TH SarabunIT๙" w:cs="TH SarabunIT๙" w:hint="cs"/>
          <w:sz w:val="24"/>
          <w:szCs w:val="32"/>
          <w:cs/>
        </w:rPr>
        <w:t>บริษัท ยะลา ออยล์ จำกัด</w:t>
      </w:r>
      <w:r w:rsidR="00C34B1B" w:rsidRPr="00C3535C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 เป็นเงินทั้งสิ้น </w:t>
      </w:r>
      <w:r w:rsidR="00BA0A0A" w:rsidRPr="00BA0A0A">
        <w:rPr>
          <w:rFonts w:ascii="TH SarabunIT๙" w:hAnsi="TH SarabunIT๙" w:cs="TH SarabunIT๙"/>
          <w:sz w:val="32"/>
          <w:szCs w:val="32"/>
          <w:cs/>
        </w:rPr>
        <w:t>341</w:t>
      </w:r>
      <w:r w:rsidR="00BA0A0A" w:rsidRPr="00BA0A0A">
        <w:rPr>
          <w:rFonts w:ascii="TH SarabunIT๙" w:hAnsi="TH SarabunIT๙" w:cs="TH SarabunIT๙"/>
          <w:sz w:val="32"/>
          <w:szCs w:val="32"/>
        </w:rPr>
        <w:t>,</w:t>
      </w:r>
      <w:r w:rsidR="00BA0A0A" w:rsidRPr="00BA0A0A">
        <w:rPr>
          <w:rFonts w:ascii="TH SarabunIT๙" w:hAnsi="TH SarabunIT๙" w:cs="TH SarabunIT๙"/>
          <w:sz w:val="32"/>
          <w:szCs w:val="32"/>
          <w:cs/>
        </w:rPr>
        <w:t>349.30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86165D" w:rsidRPr="0086165D">
        <w:rPr>
          <w:rFonts w:ascii="TH SarabunIT๙" w:hAnsi="TH SarabunIT๙" w:cs="TH SarabunIT๙"/>
          <w:sz w:val="32"/>
          <w:szCs w:val="32"/>
          <w:cs/>
        </w:rPr>
        <w:t>(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าม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017195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ร้อย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สิบ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="0086165D" w:rsidRPr="0086165D">
        <w:rPr>
          <w:rFonts w:ascii="TH SarabunIT๙" w:hAnsi="TH SarabunIT๙" w:cs="TH SarabunIT๙" w:hint="cs"/>
          <w:sz w:val="32"/>
          <w:szCs w:val="32"/>
          <w:cs/>
        </w:rPr>
        <w:t>สิบสตางค์</w:t>
      </w:r>
      <w:r w:rsidR="0086165D" w:rsidRPr="0086165D">
        <w:rPr>
          <w:rFonts w:ascii="TH SarabunIT๙" w:hAnsi="TH SarabunIT๙" w:cs="TH SarabunIT๙"/>
          <w:sz w:val="32"/>
          <w:szCs w:val="32"/>
          <w:cs/>
        </w:rPr>
        <w:t>)</w:t>
      </w:r>
      <w:r w:rsidR="00C3535C" w:rsidRPr="003515EF"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</w:t>
      </w:r>
      <w:r w:rsidR="00C34B1B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379876C1" w14:textId="77777777" w:rsidR="00C34B1B" w:rsidRP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9E4F68A" w14:textId="48F64D24" w:rsidR="00C34B1B" w:rsidRDefault="00C34B1B" w:rsidP="00C9301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 </w:t>
      </w:r>
      <w:r w:rsidR="00964AEB">
        <w:rPr>
          <w:rFonts w:ascii="TH SarabunIT๙" w:hAnsi="TH SarabunIT๙" w:cs="TH SarabunIT๙" w:hint="cs"/>
          <w:sz w:val="32"/>
          <w:szCs w:val="32"/>
          <w:cs/>
        </w:rPr>
        <w:t>3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A0A0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="00C35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F346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B2D69D" w14:textId="033E4B7B" w:rsidR="003453B0" w:rsidRDefault="00824FF0" w:rsidP="00C34B1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C0F46FE" wp14:editId="35A2111B">
            <wp:simplePos x="0" y="0"/>
            <wp:positionH relativeFrom="column">
              <wp:posOffset>3971290</wp:posOffset>
            </wp:positionH>
            <wp:positionV relativeFrom="paragraph">
              <wp:posOffset>64770</wp:posOffset>
            </wp:positionV>
            <wp:extent cx="1334135" cy="1060450"/>
            <wp:effectExtent l="0" t="0" r="0" b="635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453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8E01EA6" w14:textId="77777777" w:rsidR="003453B0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04A96F" w14:textId="77777777" w:rsidR="003453B0" w:rsidRDefault="003453B0" w:rsidP="003453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2E4ED14" w14:textId="25770A55" w:rsidR="00A86D23" w:rsidRPr="00A86D23" w:rsidRDefault="003453B0" w:rsidP="003453B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พัน</w:t>
      </w:r>
      <w:proofErr w:type="spellStart"/>
      <w:r w:rsidR="00A86D23" w:rsidRPr="00A86D23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A86D23" w:rsidRPr="00A86D23">
        <w:rPr>
          <w:rFonts w:ascii="TH SarabunIT๙" w:hAnsi="TH SarabunIT๙" w:cs="TH SarabunIT๙"/>
          <w:sz w:val="32"/>
          <w:szCs w:val="32"/>
          <w:cs/>
        </w:rPr>
        <w:t>เอก</w:t>
      </w:r>
    </w:p>
    <w:p w14:paraId="4367E55E" w14:textId="2233A03F" w:rsidR="00A86D23" w:rsidRPr="00A86D23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ภัทร ทองพันเลิศกุล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3D71D78" w14:textId="41E38FAD" w:rsidR="00A86D23" w:rsidRPr="00C93012" w:rsidRDefault="003453B0" w:rsidP="00A86D2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C34B1B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24FF0">
        <w:rPr>
          <w:rFonts w:ascii="TH SarabunIT๙" w:hAnsi="TH SarabunIT๙" w:cs="TH SarabunIT๙"/>
          <w:sz w:val="32"/>
          <w:szCs w:val="32"/>
          <w:cs/>
        </w:rPr>
        <w:tab/>
      </w:r>
      <w:r w:rsidR="00824FF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กับการสถานีต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86D23" w:rsidRPr="00A86D23">
        <w:rPr>
          <w:rFonts w:ascii="TH SarabunIT๙" w:hAnsi="TH SarabunIT๙" w:cs="TH SarabunIT๙"/>
          <w:sz w:val="32"/>
          <w:szCs w:val="32"/>
          <w:cs/>
        </w:rPr>
        <w:t>รวจภูธรเมือง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ยะลา</w:t>
      </w:r>
    </w:p>
    <w:sectPr w:rsidR="00A86D23" w:rsidRPr="00C93012" w:rsidSect="000D6CC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12"/>
    <w:rsid w:val="00017195"/>
    <w:rsid w:val="000216AF"/>
    <w:rsid w:val="00052528"/>
    <w:rsid w:val="000D6CC6"/>
    <w:rsid w:val="000F346C"/>
    <w:rsid w:val="000F40AD"/>
    <w:rsid w:val="003453B0"/>
    <w:rsid w:val="003515EF"/>
    <w:rsid w:val="006242C3"/>
    <w:rsid w:val="0067505E"/>
    <w:rsid w:val="00824FF0"/>
    <w:rsid w:val="0086165D"/>
    <w:rsid w:val="00862E72"/>
    <w:rsid w:val="00964AEB"/>
    <w:rsid w:val="00A86D23"/>
    <w:rsid w:val="00BA0A0A"/>
    <w:rsid w:val="00C34B1B"/>
    <w:rsid w:val="00C3535C"/>
    <w:rsid w:val="00C84E68"/>
    <w:rsid w:val="00C93012"/>
    <w:rsid w:val="00DD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E40EE"/>
  <w15:chartTrackingRefBased/>
  <w15:docId w15:val="{797A7F60-A5C8-41A8-B3FE-92C92EE6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3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53B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453B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40A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F40A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2024-01-16T06:56:00Z</cp:lastPrinted>
  <dcterms:created xsi:type="dcterms:W3CDTF">2025-03-25T04:47:00Z</dcterms:created>
  <dcterms:modified xsi:type="dcterms:W3CDTF">2025-04-01T07:29:00Z</dcterms:modified>
</cp:coreProperties>
</file>