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91D81" w14:textId="77777777" w:rsidR="003A6420" w:rsidRDefault="003A642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62B46B" wp14:editId="0DB0376E">
                <wp:simplePos x="0" y="0"/>
                <wp:positionH relativeFrom="margin">
                  <wp:posOffset>-1057275</wp:posOffset>
                </wp:positionH>
                <wp:positionV relativeFrom="paragraph">
                  <wp:posOffset>8890</wp:posOffset>
                </wp:positionV>
                <wp:extent cx="8058150" cy="1914525"/>
                <wp:effectExtent l="57150" t="38100" r="57150" b="85725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58150" cy="1914525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3840CD" w14:textId="77777777" w:rsidR="003A6420" w:rsidRPr="003A6420" w:rsidRDefault="003A6420" w:rsidP="003A642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46"/>
                                <w:szCs w:val="46"/>
                              </w:rPr>
                            </w:pPr>
                            <w:r w:rsidRPr="003A6420">
                              <w:rPr>
                                <w:rFonts w:ascii="TH SarabunIT๙" w:hAnsi="TH SarabunIT๙" w:cs="TH SarabunIT๙"/>
                                <w:sz w:val="46"/>
                                <w:szCs w:val="46"/>
                                <w:cs/>
                              </w:rPr>
                              <w:t>สถานีตำรวจภูธรเมืองยะลาขับเคลื่อนการประเมินคุณธรรมและความโปร่งใสในการดำเนินงาน</w:t>
                            </w:r>
                          </w:p>
                          <w:p w14:paraId="541AD89B" w14:textId="77777777" w:rsidR="003A6420" w:rsidRPr="003A6420" w:rsidRDefault="003A6420" w:rsidP="003A642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46"/>
                                <w:szCs w:val="46"/>
                              </w:rPr>
                            </w:pPr>
                            <w:r w:rsidRPr="003A6420">
                              <w:rPr>
                                <w:rFonts w:ascii="TH SarabunIT๙" w:hAnsi="TH SarabunIT๙" w:cs="TH SarabunIT๙"/>
                                <w:sz w:val="46"/>
                                <w:szCs w:val="46"/>
                                <w:cs/>
                              </w:rPr>
                              <w:t xml:space="preserve">ของหน่วยงานภาครัฐ ( </w:t>
                            </w:r>
                            <w:r w:rsidRPr="003A6420">
                              <w:rPr>
                                <w:rFonts w:ascii="TH SarabunIT๙" w:hAnsi="TH SarabunIT๙" w:cs="TH SarabunIT๙"/>
                                <w:sz w:val="46"/>
                                <w:szCs w:val="46"/>
                              </w:rPr>
                              <w:t>Integrity &amp; Transparency Assessment : ITA</w:t>
                            </w:r>
                            <w:r w:rsidRPr="003A6420">
                              <w:rPr>
                                <w:rFonts w:ascii="TH SarabunIT๙" w:hAnsi="TH SarabunIT๙" w:cs="TH SarabunIT๙"/>
                                <w:sz w:val="46"/>
                                <w:szCs w:val="46"/>
                                <w:cs/>
                              </w:rPr>
                              <w:t xml:space="preserve"> ) ของสถานีตำรวจ</w:t>
                            </w:r>
                          </w:p>
                          <w:p w14:paraId="24F49C42" w14:textId="09A8DCEA" w:rsidR="003A6420" w:rsidRPr="003A6420" w:rsidRDefault="003A6420" w:rsidP="003A642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46"/>
                                <w:szCs w:val="46"/>
                                <w:cs/>
                              </w:rPr>
                            </w:pPr>
                            <w:r w:rsidRPr="003A6420">
                              <w:rPr>
                                <w:rFonts w:ascii="TH SarabunIT๙" w:hAnsi="TH SarabunIT๙" w:cs="TH SarabunIT๙"/>
                                <w:sz w:val="46"/>
                                <w:szCs w:val="46"/>
                                <w:cs/>
                              </w:rPr>
                              <w:t>ประจำปีงบประมาณ พ.ศ.256</w:t>
                            </w:r>
                            <w:r w:rsidR="007D7B06">
                              <w:rPr>
                                <w:rFonts w:ascii="TH SarabunIT๙" w:hAnsi="TH SarabunIT๙" w:cs="TH SarabunIT๙" w:hint="cs"/>
                                <w:sz w:val="46"/>
                                <w:szCs w:val="46"/>
                                <w:cs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62B46B" id="สี่เหลี่ยมผืนผ้า 1" o:spid="_x0000_s1026" style="position:absolute;margin-left:-83.25pt;margin-top:.7pt;width:634.5pt;height:150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" fillcolor="#4f7ac7 [3028]" stroked="f">
                <v:fill color2="#416fc3 [3172]" rotate="t" colors="0 #6083cb;.5 #3e70ca;1 #2e61ba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473840CD" w14:textId="77777777" w:rsidR="003A6420" w:rsidRPr="003A6420" w:rsidRDefault="003A6420" w:rsidP="003A6420">
                      <w:pPr>
                        <w:jc w:val="center"/>
                        <w:rPr>
                          <w:rFonts w:ascii="TH SarabunIT๙" w:hAnsi="TH SarabunIT๙" w:cs="TH SarabunIT๙"/>
                          <w:sz w:val="46"/>
                          <w:szCs w:val="46"/>
                        </w:rPr>
                      </w:pPr>
                      <w:r w:rsidRPr="003A6420">
                        <w:rPr>
                          <w:rFonts w:ascii="TH SarabunIT๙" w:hAnsi="TH SarabunIT๙" w:cs="TH SarabunIT๙"/>
                          <w:sz w:val="46"/>
                          <w:szCs w:val="46"/>
                          <w:cs/>
                        </w:rPr>
                        <w:t>สถานีตำรวจภูธรเมืองยะลาขับเคลื่อนการประเมินคุณธรรมและความโปร่งใสในการดำเนินงาน</w:t>
                      </w:r>
                    </w:p>
                    <w:p w14:paraId="541AD89B" w14:textId="77777777" w:rsidR="003A6420" w:rsidRPr="003A6420" w:rsidRDefault="003A6420" w:rsidP="003A6420">
                      <w:pPr>
                        <w:jc w:val="center"/>
                        <w:rPr>
                          <w:rFonts w:ascii="TH SarabunIT๙" w:hAnsi="TH SarabunIT๙" w:cs="TH SarabunIT๙"/>
                          <w:sz w:val="46"/>
                          <w:szCs w:val="46"/>
                        </w:rPr>
                      </w:pPr>
                      <w:r w:rsidRPr="003A6420">
                        <w:rPr>
                          <w:rFonts w:ascii="TH SarabunIT๙" w:hAnsi="TH SarabunIT๙" w:cs="TH SarabunIT๙"/>
                          <w:sz w:val="46"/>
                          <w:szCs w:val="46"/>
                          <w:cs/>
                        </w:rPr>
                        <w:t xml:space="preserve">ของหน่วยงานภาครัฐ ( </w:t>
                      </w:r>
                      <w:r w:rsidRPr="003A6420">
                        <w:rPr>
                          <w:rFonts w:ascii="TH SarabunIT๙" w:hAnsi="TH SarabunIT๙" w:cs="TH SarabunIT๙"/>
                          <w:sz w:val="46"/>
                          <w:szCs w:val="46"/>
                        </w:rPr>
                        <w:t>Integrity &amp; Transparency Assessment : ITA</w:t>
                      </w:r>
                      <w:r w:rsidRPr="003A6420">
                        <w:rPr>
                          <w:rFonts w:ascii="TH SarabunIT๙" w:hAnsi="TH SarabunIT๙" w:cs="TH SarabunIT๙"/>
                          <w:sz w:val="46"/>
                          <w:szCs w:val="46"/>
                          <w:cs/>
                        </w:rPr>
                        <w:t xml:space="preserve"> ) ของสถานีตำรวจ</w:t>
                      </w:r>
                    </w:p>
                    <w:p w14:paraId="24F49C42" w14:textId="09A8DCEA" w:rsidR="003A6420" w:rsidRPr="003A6420" w:rsidRDefault="003A6420" w:rsidP="003A6420">
                      <w:pPr>
                        <w:jc w:val="center"/>
                        <w:rPr>
                          <w:rFonts w:ascii="TH SarabunIT๙" w:hAnsi="TH SarabunIT๙" w:cs="TH SarabunIT๙"/>
                          <w:sz w:val="46"/>
                          <w:szCs w:val="46"/>
                          <w:cs/>
                        </w:rPr>
                      </w:pPr>
                      <w:r w:rsidRPr="003A6420">
                        <w:rPr>
                          <w:rFonts w:ascii="TH SarabunIT๙" w:hAnsi="TH SarabunIT๙" w:cs="TH SarabunIT๙"/>
                          <w:sz w:val="46"/>
                          <w:szCs w:val="46"/>
                          <w:cs/>
                        </w:rPr>
                        <w:t>ประจำปีงบประมาณ พ.ศ.256</w:t>
                      </w:r>
                      <w:r w:rsidR="007D7B06">
                        <w:rPr>
                          <w:rFonts w:ascii="TH SarabunIT๙" w:hAnsi="TH SarabunIT๙" w:cs="TH SarabunIT๙" w:hint="cs"/>
                          <w:sz w:val="46"/>
                          <w:szCs w:val="46"/>
                          <w:cs/>
                        </w:rPr>
                        <w:t>9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5FDDF0B" w14:textId="77777777" w:rsidR="003A6420" w:rsidRDefault="003A6420"/>
    <w:p w14:paraId="7762622A" w14:textId="77777777" w:rsidR="003A6420" w:rsidRDefault="003A6420"/>
    <w:p w14:paraId="145CD5CE" w14:textId="77777777" w:rsidR="003A6420" w:rsidRDefault="003A6420"/>
    <w:p w14:paraId="4882ECB8" w14:textId="77777777" w:rsidR="003A6420" w:rsidRDefault="003A6420"/>
    <w:p w14:paraId="61C0211D" w14:textId="77777777" w:rsidR="003A6420" w:rsidRDefault="003A6420"/>
    <w:p w14:paraId="22C3404F" w14:textId="77777777" w:rsidR="003A6420" w:rsidRDefault="003A6420"/>
    <w:p w14:paraId="3786EA52" w14:textId="77777777" w:rsidR="00A407FC" w:rsidRPr="003A6420" w:rsidRDefault="00A407FC">
      <w:pPr>
        <w:rPr>
          <w:rFonts w:ascii="TH SarabunIT๙" w:hAnsi="TH SarabunIT๙" w:cs="TH SarabunIT๙"/>
          <w:sz w:val="32"/>
          <w:szCs w:val="32"/>
        </w:rPr>
      </w:pPr>
    </w:p>
    <w:p w14:paraId="4DD81A8A" w14:textId="0A3084C8" w:rsidR="003A6420" w:rsidRPr="003A6420" w:rsidRDefault="003A6420" w:rsidP="003A6420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3A642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ข้อมูล ณ วันที่ </w:t>
      </w:r>
      <w:r w:rsidR="007D7B0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220C7">
        <w:rPr>
          <w:rFonts w:ascii="TH SarabunIT๙" w:hAnsi="TH SarabunIT๙" w:cs="TH SarabunIT๙" w:hint="cs"/>
          <w:b/>
          <w:bCs/>
          <w:sz w:val="32"/>
          <w:szCs w:val="32"/>
          <w:cs/>
        </w:rPr>
        <w:t>19  พฤศจิกายน พ.ศ.2568</w:t>
      </w:r>
    </w:p>
    <w:p w14:paraId="767EF64C" w14:textId="77777777" w:rsidR="003A6420" w:rsidRDefault="003A6420" w:rsidP="003A6420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FBBBD76" w14:textId="556F825B" w:rsidR="003A6420" w:rsidRDefault="003A6420" w:rsidP="003A6420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เมื่อวันที่ </w:t>
      </w:r>
      <w:r w:rsidR="00D220C7">
        <w:rPr>
          <w:rFonts w:ascii="TH SarabunIT๙" w:hAnsi="TH SarabunIT๙" w:cs="TH SarabunIT๙" w:hint="cs"/>
          <w:sz w:val="32"/>
          <w:szCs w:val="32"/>
          <w:cs/>
        </w:rPr>
        <w:t>19 พฤศจิกายน พ.ศ.2568</w:t>
      </w:r>
      <w:r w:rsidR="007D7B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สถานีตำรวจภูธรเมืองยะลา ได้ดำเนินการประชุมการขับเคลื่อนการประเมินคุณธรรมและความโปร่งใสในการดำเนินงานของหน่วยงานภาครัฐ </w:t>
      </w:r>
      <w:r>
        <w:rPr>
          <w:rFonts w:ascii="TH SarabunIT๙" w:hAnsi="TH SarabunIT๙" w:cs="TH SarabunIT๙"/>
          <w:sz w:val="32"/>
          <w:szCs w:val="32"/>
          <w:cs/>
        </w:rPr>
        <w:t xml:space="preserve">( </w:t>
      </w:r>
      <w:r>
        <w:rPr>
          <w:rFonts w:ascii="TH SarabunIT๙" w:hAnsi="TH SarabunIT๙" w:cs="TH SarabunIT๙"/>
          <w:sz w:val="32"/>
          <w:szCs w:val="32"/>
        </w:rPr>
        <w:t>Integrity &amp; Transparency Assessment : ITA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) ของสถานีตำรวจประจำปีงบประมาณ พ.ศ.256</w:t>
      </w:r>
      <w:r w:rsidR="007D7B06">
        <w:rPr>
          <w:rFonts w:ascii="TH SarabunIT๙" w:hAnsi="TH SarabunIT๙" w:cs="TH SarabunIT๙" w:hint="cs"/>
          <w:sz w:val="32"/>
          <w:szCs w:val="32"/>
          <w:cs/>
        </w:rPr>
        <w:t>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โดยมีผู้กำกับการสถานีตำรวจภูธรเมืองยะลา เป็นประธานการประชุม ซึ่งการประชุมดังกล่าวมีวัตถุประสงค์ เพื่อแจ้งคำสั่งแต่งตั้งคณะกรรมการขับเคลื่อนการประเมินคุณธรรมและความโปร่งใสในการดำเนินงานของหน่วยงานภาครัฐ </w:t>
      </w:r>
      <w:r>
        <w:rPr>
          <w:rFonts w:ascii="TH SarabunIT๙" w:hAnsi="TH SarabunIT๙" w:cs="TH SarabunIT๙"/>
          <w:sz w:val="32"/>
          <w:szCs w:val="32"/>
          <w:cs/>
        </w:rPr>
        <w:t xml:space="preserve">( </w:t>
      </w:r>
      <w:r>
        <w:rPr>
          <w:rFonts w:ascii="TH SarabunIT๙" w:hAnsi="TH SarabunIT๙" w:cs="TH SarabunIT๙"/>
          <w:sz w:val="32"/>
          <w:szCs w:val="32"/>
        </w:rPr>
        <w:t>Integrity &amp; Transparency Assessment : ITA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) ของสถานีตำรวจ และทำความเข้าใจ กรอบการประเมินคุณธรรมและความโปร่งใสในการดำเนินงานของหน่วยงานภาครัฐ </w:t>
      </w:r>
      <w:r>
        <w:rPr>
          <w:rFonts w:ascii="TH SarabunIT๙" w:hAnsi="TH SarabunIT๙" w:cs="TH SarabunIT๙"/>
          <w:sz w:val="32"/>
          <w:szCs w:val="32"/>
          <w:cs/>
        </w:rPr>
        <w:t xml:space="preserve">( </w:t>
      </w:r>
      <w:r>
        <w:rPr>
          <w:rFonts w:ascii="TH SarabunIT๙" w:hAnsi="TH SarabunIT๙" w:cs="TH SarabunIT๙"/>
          <w:sz w:val="32"/>
          <w:szCs w:val="32"/>
        </w:rPr>
        <w:t>Integrity &amp; Transparency Assessment : ITA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) ของสถานีตำรวจ ประจำปีงบประมาณ พ.ศ.256</w:t>
      </w:r>
      <w:r w:rsidR="007D7B06"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606061CF" w14:textId="77777777" w:rsidR="003A6420" w:rsidRDefault="003A6420" w:rsidP="003A6420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  <w:lang w:val="th-TH"/>
        </w:rPr>
        <w:drawing>
          <wp:anchor distT="0" distB="0" distL="114300" distR="114300" simplePos="0" relativeHeight="251660288" behindDoc="1" locked="0" layoutInCell="1" allowOverlap="1" wp14:anchorId="3C4B202C" wp14:editId="5CABF6A1">
            <wp:simplePos x="0" y="0"/>
            <wp:positionH relativeFrom="margin">
              <wp:posOffset>633734</wp:posOffset>
            </wp:positionH>
            <wp:positionV relativeFrom="paragraph">
              <wp:posOffset>323510</wp:posOffset>
            </wp:positionV>
            <wp:extent cx="4684992" cy="3515726"/>
            <wp:effectExtent l="133350" t="114300" r="135255" b="16129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4992" cy="351572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952B79" w14:textId="77777777" w:rsidR="003A6420" w:rsidRDefault="003A6420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14:paraId="31B1A2AA" w14:textId="77777777" w:rsidR="003A6420" w:rsidRDefault="003A6420" w:rsidP="003A6420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6BA2835" w14:textId="77777777" w:rsidR="003A6420" w:rsidRDefault="003A6420" w:rsidP="003A642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ประกอบด้วย 3 ประเด็นสำคัญ ได้แก่</w:t>
      </w:r>
    </w:p>
    <w:p w14:paraId="2EA52191" w14:textId="77777777" w:rsidR="003A6420" w:rsidRDefault="003A6420" w:rsidP="0041323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1.)</w:t>
      </w:r>
      <w:r w:rsidR="0041323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การเปิดเผยข้อมูลสาธารณะ ( </w:t>
      </w:r>
      <w:r>
        <w:rPr>
          <w:rFonts w:ascii="TH SarabunIT๙" w:hAnsi="TH SarabunIT๙" w:cs="TH SarabunIT๙"/>
          <w:sz w:val="32"/>
          <w:szCs w:val="32"/>
        </w:rPr>
        <w:t xml:space="preserve">Open Data Integrity and Transparency Assessment : OIT 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100586E1" w14:textId="77777777" w:rsidR="003A6420" w:rsidRDefault="003A6420" w:rsidP="0041323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ให้สถานีตำรวจศึกษาการเข้าใช้ระบบ </w:t>
      </w:r>
      <w:r>
        <w:rPr>
          <w:rFonts w:ascii="TH SarabunIT๙" w:hAnsi="TH SarabunIT๙" w:cs="TH SarabunIT๙"/>
          <w:sz w:val="32"/>
          <w:szCs w:val="32"/>
        </w:rPr>
        <w:t xml:space="preserve">ITAP </w:t>
      </w:r>
      <w:r>
        <w:rPr>
          <w:rFonts w:ascii="TH SarabunIT๙" w:hAnsi="TH SarabunIT๙" w:cs="TH SarabunIT๙" w:hint="cs"/>
          <w:sz w:val="32"/>
          <w:szCs w:val="32"/>
          <w:cs/>
        </w:rPr>
        <w:t>พร้อมจัดทำข้อมูลสาธารณะตามแบบฟอร์มที่กำหนดลงในระบบดังกล่าว</w:t>
      </w:r>
    </w:p>
    <w:p w14:paraId="3F1418FD" w14:textId="77777777" w:rsidR="003A6420" w:rsidRDefault="003A6420" w:rsidP="0041323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2.)</w:t>
      </w:r>
      <w:r w:rsidR="0041323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แบบวัดการรับรู้ของผู้มีส่วนได้ส่วนเสียภายใน ( </w:t>
      </w:r>
      <w:r>
        <w:rPr>
          <w:rFonts w:ascii="TH SarabunIT๙" w:hAnsi="TH SarabunIT๙" w:cs="TH SarabunIT๙"/>
          <w:sz w:val="32"/>
          <w:szCs w:val="32"/>
        </w:rPr>
        <w:t>Internal Integrity and T</w:t>
      </w:r>
      <w:r w:rsidR="00413234">
        <w:rPr>
          <w:rFonts w:ascii="TH SarabunIT๙" w:hAnsi="TH SarabunIT๙" w:cs="TH SarabunIT๙"/>
          <w:sz w:val="32"/>
          <w:szCs w:val="32"/>
        </w:rPr>
        <w:t>ransparency</w:t>
      </w:r>
      <w:r>
        <w:rPr>
          <w:rFonts w:ascii="TH SarabunIT๙" w:hAnsi="TH SarabunIT๙" w:cs="TH SarabunIT๙"/>
          <w:sz w:val="32"/>
          <w:szCs w:val="32"/>
        </w:rPr>
        <w:t xml:space="preserve"> Ass</w:t>
      </w:r>
      <w:r w:rsidR="00413234">
        <w:rPr>
          <w:rFonts w:ascii="TH SarabunIT๙" w:hAnsi="TH SarabunIT๙" w:cs="TH SarabunIT๙"/>
          <w:sz w:val="32"/>
          <w:szCs w:val="32"/>
        </w:rPr>
        <w:t xml:space="preserve">essment : IIT </w:t>
      </w:r>
      <w:r w:rsidR="00413234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</w:p>
    <w:p w14:paraId="010F850B" w14:textId="77777777" w:rsidR="00413234" w:rsidRDefault="00413234" w:rsidP="0041323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ให้สถานีตำรวจทำความเข้าใจในข้อคำถามและสร้างความตระหนักรู้เกี่ยวกับประเด็นข้อคำถามให้ผู้มีส่วนได้ส่วนเสียภายในทราบ ก่อนทำการประเมินแบบวัดการรับรู้</w:t>
      </w:r>
    </w:p>
    <w:p w14:paraId="4B6FB663" w14:textId="77777777" w:rsidR="00413234" w:rsidRDefault="00413234" w:rsidP="0041323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3.) แบบวัดการรับรู้ของผู้มีส่วนได้ส่วนเสียภายนอก ( </w:t>
      </w:r>
      <w:r>
        <w:rPr>
          <w:rFonts w:ascii="TH SarabunIT๙" w:hAnsi="TH SarabunIT๙" w:cs="TH SarabunIT๙"/>
          <w:sz w:val="32"/>
          <w:szCs w:val="32"/>
        </w:rPr>
        <w:t xml:space="preserve">External Integrity and Transparency Assessment : EIT 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17B4C112" w14:textId="77777777" w:rsidR="00413234" w:rsidRDefault="00413234" w:rsidP="0041323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ให้สถานีตำรวจนำช่องทางการเปิดเผยข้อมูลสาธารณะ ( </w:t>
      </w:r>
      <w:r>
        <w:rPr>
          <w:rFonts w:ascii="TH SarabunIT๙" w:hAnsi="TH SarabunIT๙" w:cs="TH SarabunIT๙"/>
          <w:sz w:val="32"/>
          <w:szCs w:val="32"/>
        </w:rPr>
        <w:t>OIT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) เปิดเผย ณ จุดให้บริการ และพัฒนาการให้บริการเพื่อเสริมสร้างความรวดเร็วและความสะดวกให้แก่ประชาชน ก่อนทำการประเมินแบบวัดการรับรู้</w:t>
      </w:r>
    </w:p>
    <w:p w14:paraId="0C5F8AF6" w14:textId="50EB63A0" w:rsidR="00413234" w:rsidRPr="003A6420" w:rsidRDefault="00F54D02" w:rsidP="00413234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noProof/>
          <w:sz w:val="32"/>
          <w:szCs w:val="32"/>
          <w:lang w:val="th-TH"/>
        </w:rPr>
        <w:drawing>
          <wp:anchor distT="0" distB="0" distL="114300" distR="114300" simplePos="0" relativeHeight="251661312" behindDoc="1" locked="0" layoutInCell="1" allowOverlap="1" wp14:anchorId="11B1C296" wp14:editId="351E0B80">
            <wp:simplePos x="0" y="0"/>
            <wp:positionH relativeFrom="column">
              <wp:posOffset>2170430</wp:posOffset>
            </wp:positionH>
            <wp:positionV relativeFrom="paragraph">
              <wp:posOffset>1907540</wp:posOffset>
            </wp:positionV>
            <wp:extent cx="3731895" cy="2800350"/>
            <wp:effectExtent l="171450" t="171450" r="173355" b="19050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1895" cy="28003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3234">
        <w:rPr>
          <w:rFonts w:ascii="TH SarabunIT๙" w:hAnsi="TH SarabunIT๙" w:cs="TH SarabunIT๙" w:hint="cs"/>
          <w:noProof/>
          <w:sz w:val="32"/>
          <w:szCs w:val="32"/>
          <w:lang w:val="th-TH"/>
        </w:rPr>
        <w:drawing>
          <wp:anchor distT="0" distB="0" distL="114300" distR="114300" simplePos="0" relativeHeight="251662336" behindDoc="1" locked="0" layoutInCell="1" allowOverlap="1" wp14:anchorId="010EE3CB" wp14:editId="122F2152">
            <wp:simplePos x="0" y="0"/>
            <wp:positionH relativeFrom="margin">
              <wp:posOffset>169576</wp:posOffset>
            </wp:positionH>
            <wp:positionV relativeFrom="paragraph">
              <wp:posOffset>397850</wp:posOffset>
            </wp:positionV>
            <wp:extent cx="3202992" cy="2403599"/>
            <wp:effectExtent l="190500" t="171450" r="187960" b="187325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2992" cy="240359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13234" w:rsidRPr="003A6420" w:rsidSect="003A6420"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0403E" w14:textId="77777777" w:rsidR="008877AB" w:rsidRDefault="008877AB" w:rsidP="003A6420">
      <w:pPr>
        <w:spacing w:after="0" w:line="240" w:lineRule="auto"/>
      </w:pPr>
      <w:r>
        <w:separator/>
      </w:r>
    </w:p>
  </w:endnote>
  <w:endnote w:type="continuationSeparator" w:id="0">
    <w:p w14:paraId="36E7FCA1" w14:textId="77777777" w:rsidR="008877AB" w:rsidRDefault="008877AB" w:rsidP="003A6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627E4" w14:textId="77777777" w:rsidR="008877AB" w:rsidRDefault="008877AB" w:rsidP="003A6420">
      <w:pPr>
        <w:spacing w:after="0" w:line="240" w:lineRule="auto"/>
      </w:pPr>
      <w:r>
        <w:separator/>
      </w:r>
    </w:p>
  </w:footnote>
  <w:footnote w:type="continuationSeparator" w:id="0">
    <w:p w14:paraId="414F2EB2" w14:textId="77777777" w:rsidR="008877AB" w:rsidRDefault="008877AB" w:rsidP="003A64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420"/>
    <w:rsid w:val="002B2805"/>
    <w:rsid w:val="003A6420"/>
    <w:rsid w:val="00413234"/>
    <w:rsid w:val="007D7B06"/>
    <w:rsid w:val="008877AB"/>
    <w:rsid w:val="008B61BD"/>
    <w:rsid w:val="00A407FC"/>
    <w:rsid w:val="00AE0721"/>
    <w:rsid w:val="00BC0284"/>
    <w:rsid w:val="00D10932"/>
    <w:rsid w:val="00D220C7"/>
    <w:rsid w:val="00D75E82"/>
    <w:rsid w:val="00F54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2E40E"/>
  <w15:chartTrackingRefBased/>
  <w15:docId w15:val="{CD8F953B-20D2-4AAA-8B92-FA7993139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64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3A6420"/>
  </w:style>
  <w:style w:type="paragraph" w:styleId="a5">
    <w:name w:val="footer"/>
    <w:basedOn w:val="a"/>
    <w:link w:val="a6"/>
    <w:uiPriority w:val="99"/>
    <w:unhideWhenUsed/>
    <w:rsid w:val="003A64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3A64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กฤษฎา จันดี</dc:creator>
  <cp:keywords/>
  <dc:description/>
  <cp:lastModifiedBy>Kri Jan</cp:lastModifiedBy>
  <cp:revision>4</cp:revision>
  <dcterms:created xsi:type="dcterms:W3CDTF">2025-11-17T07:41:00Z</dcterms:created>
  <dcterms:modified xsi:type="dcterms:W3CDTF">2025-11-28T02:05:00Z</dcterms:modified>
</cp:coreProperties>
</file>