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BFC2F" w14:textId="75364B39" w:rsidR="00F44896" w:rsidRDefault="00F44896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tbl>
      <w:tblPr>
        <w:tblStyle w:val="a3"/>
        <w:tblW w:w="13178" w:type="dxa"/>
        <w:tblLook w:val="04A0" w:firstRow="1" w:lastRow="0" w:firstColumn="1" w:lastColumn="0" w:noHBand="0" w:noVBand="1"/>
      </w:tblPr>
      <w:tblGrid>
        <w:gridCol w:w="1850"/>
        <w:gridCol w:w="1850"/>
        <w:gridCol w:w="1850"/>
        <w:gridCol w:w="1850"/>
        <w:gridCol w:w="1850"/>
        <w:gridCol w:w="1850"/>
        <w:gridCol w:w="2078"/>
      </w:tblGrid>
      <w:tr w:rsidR="000F0C3B" w14:paraId="374D4AAF" w14:textId="77777777" w:rsidTr="00FB0A31">
        <w:tc>
          <w:tcPr>
            <w:tcW w:w="13178" w:type="dxa"/>
            <w:gridSpan w:val="7"/>
            <w:shd w:val="clear" w:color="auto" w:fill="DEEAF6" w:themeFill="accent5" w:themeFillTint="33"/>
          </w:tcPr>
          <w:p w14:paraId="5C91A903" w14:textId="77777777" w:rsidR="000F0C3B" w:rsidRPr="00886C0D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48"/>
                <w:szCs w:val="48"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ข้อมูลเชิงสถิติ การตั้งจุดตรวจ จุดสกัด</w:t>
            </w:r>
          </w:p>
          <w:p w14:paraId="5B0DB107" w14:textId="757924AD" w:rsidR="000F0C3B" w:rsidRPr="001C3DD5" w:rsidRDefault="000F0C3B" w:rsidP="000F4DB4">
            <w:pPr>
              <w:jc w:val="center"/>
              <w:rPr>
                <w:rFonts w:ascii="TH SarabunIT๙" w:hAnsi="TH SarabunIT๙" w:cs="TH SarabunIT๙"/>
                <w:cs/>
              </w:rPr>
            </w:pP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ประจำปีงบประมาณ 256</w:t>
            </w:r>
            <w:r w:rsidR="00FD578B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9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 xml:space="preserve"> ของ สถ</w:t>
            </w:r>
            <w:r w:rsidR="00053949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า</w:t>
            </w:r>
            <w:r w:rsidRPr="00886C0D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นีตำรวจภูธรเมือง</w:t>
            </w:r>
            <w:r w:rsidR="00FB0A31">
              <w:rPr>
                <w:rFonts w:ascii="TH SarabunIT๙" w:hAnsi="TH SarabunIT๙" w:cs="TH SarabunIT๙" w:hint="cs"/>
                <w:b/>
                <w:bCs/>
                <w:sz w:val="48"/>
                <w:szCs w:val="48"/>
                <w:cs/>
              </w:rPr>
              <w:t>ยะลา</w:t>
            </w:r>
          </w:p>
        </w:tc>
      </w:tr>
      <w:tr w:rsidR="000F0C3B" w14:paraId="2E4F3B93" w14:textId="77777777" w:rsidTr="00053949">
        <w:tc>
          <w:tcPr>
            <w:tcW w:w="13178" w:type="dxa"/>
            <w:gridSpan w:val="7"/>
          </w:tcPr>
          <w:p w14:paraId="2B37000E" w14:textId="0CA88849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>ข้อมูลการดำเนินการตั้งจุดตรวจ จุดสกัด</w:t>
            </w:r>
            <w:r w:rsidR="00B2059F">
              <w:rPr>
                <w:rFonts w:ascii="TH SarabunIT๙" w:hAnsi="TH SarabunIT๙" w:cs="TH SarabunIT๙"/>
                <w:b/>
                <w:bCs/>
                <w:sz w:val="36"/>
                <w:szCs w:val="36"/>
              </w:rPr>
              <w:t xml:space="preserve"> </w:t>
            </w:r>
            <w:r w:rsidR="00B2059F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ประจำเดือน </w:t>
            </w:r>
            <w:r w:rsidR="00FD578B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ธันวาคม</w:t>
            </w:r>
            <w:r w:rsidR="00B57F53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 xml:space="preserve"> 256</w:t>
            </w:r>
            <w:r w:rsidR="00EE0900">
              <w:rPr>
                <w:rFonts w:ascii="TH SarabunIT๙" w:hAnsi="TH SarabunIT๙" w:cs="TH SarabunIT๙" w:hint="cs"/>
                <w:b/>
                <w:bCs/>
                <w:sz w:val="36"/>
                <w:szCs w:val="36"/>
                <w:cs/>
              </w:rPr>
              <w:t>8</w:t>
            </w:r>
          </w:p>
          <w:p w14:paraId="7809E2D0" w14:textId="0138D28E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u w:val="dotted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ข้อมูล ณ </w:t>
            </w:r>
            <w:r w:rsidR="00D60382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1</w:t>
            </w:r>
            <w:r w:rsidR="00394E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 xml:space="preserve"> </w:t>
            </w:r>
            <w:r w:rsidR="00FD57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ม.ค</w:t>
            </w:r>
            <w:r w:rsidR="00394E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.6</w:t>
            </w:r>
            <w:r w:rsidR="00FD578B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9</w:t>
            </w:r>
            <w:r w:rsidRPr="00FB0A31">
              <w:rPr>
                <w:rFonts w:ascii="TH SarabunIT๙" w:hAnsi="TH SarabunIT๙" w:cs="TH SarabunIT๙"/>
                <w:b/>
                <w:bCs/>
                <w:sz w:val="36"/>
                <w:szCs w:val="36"/>
                <w:cs/>
              </w:rPr>
              <w:t xml:space="preserve">                                    </w:t>
            </w:r>
          </w:p>
        </w:tc>
      </w:tr>
      <w:tr w:rsidR="000F0C3B" w:rsidRPr="00A67F1C" w14:paraId="4A4E38A0" w14:textId="77777777" w:rsidTr="00053949">
        <w:tc>
          <w:tcPr>
            <w:tcW w:w="1850" w:type="dxa"/>
          </w:tcPr>
          <w:p w14:paraId="30AD538A" w14:textId="795DF622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เดือน/ปี</w:t>
            </w:r>
          </w:p>
        </w:tc>
        <w:tc>
          <w:tcPr>
            <w:tcW w:w="1850" w:type="dxa"/>
          </w:tcPr>
          <w:p w14:paraId="046AA682" w14:textId="77777777" w:rsidR="000F0C3B" w:rsidRPr="00FB0A31" w:rsidRDefault="000F0C3B" w:rsidP="000F4DB4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จำนวนตั้งจุดตรวจ</w:t>
            </w:r>
          </w:p>
        </w:tc>
        <w:tc>
          <w:tcPr>
            <w:tcW w:w="1850" w:type="dxa"/>
          </w:tcPr>
          <w:p w14:paraId="0A8286B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</w:t>
            </w:r>
          </w:p>
          <w:p w14:paraId="4C7805B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การเรียกตรวจ</w:t>
            </w:r>
          </w:p>
          <w:p w14:paraId="3380C78D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6E74464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พบกระทำ</w:t>
            </w:r>
          </w:p>
          <w:p w14:paraId="7DB94518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ความผิด (ราย)</w:t>
            </w:r>
          </w:p>
        </w:tc>
        <w:tc>
          <w:tcPr>
            <w:tcW w:w="1850" w:type="dxa"/>
          </w:tcPr>
          <w:p w14:paraId="479C9D2F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จำนวนออกใบสั่ง</w:t>
            </w:r>
          </w:p>
          <w:p w14:paraId="5E46EA77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เปรียบเทียบปรับ</w:t>
            </w:r>
          </w:p>
          <w:p w14:paraId="619DC1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1850" w:type="dxa"/>
          </w:tcPr>
          <w:p w14:paraId="7C1A14A0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ไม่พบ</w:t>
            </w:r>
          </w:p>
          <w:p w14:paraId="0F9647D9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การกระทำผิด</w:t>
            </w:r>
          </w:p>
          <w:p w14:paraId="134EFDEA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  <w:tc>
          <w:tcPr>
            <w:tcW w:w="2078" w:type="dxa"/>
          </w:tcPr>
          <w:p w14:paraId="586FC8AE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ว่ากล่าว</w:t>
            </w:r>
          </w:p>
          <w:p w14:paraId="5372B0C6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ตักเตือน</w:t>
            </w:r>
          </w:p>
          <w:p w14:paraId="71F4758B" w14:textId="77777777" w:rsidR="000F0C3B" w:rsidRPr="00FB0A31" w:rsidRDefault="000F0C3B" w:rsidP="000F4DB4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FB0A31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(ราย)</w:t>
            </w:r>
          </w:p>
        </w:tc>
      </w:tr>
      <w:tr w:rsidR="00B57F53" w:rsidRPr="00A67F1C" w14:paraId="4469AA81" w14:textId="77777777" w:rsidTr="00053949">
        <w:tc>
          <w:tcPr>
            <w:tcW w:w="1850" w:type="dxa"/>
          </w:tcPr>
          <w:p w14:paraId="77CA986A" w14:textId="0D88A84E" w:rsidR="00B57F53" w:rsidRPr="00FB0A31" w:rsidRDefault="00FD578B" w:rsidP="00B57F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bookmarkStart w:id="0" w:name="_Hlk133996733"/>
            <w: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ธ.ค</w:t>
            </w:r>
            <w:r w:rsidR="00394E6C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.6</w:t>
            </w:r>
            <w:r w:rsidR="003E67EA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8</w:t>
            </w:r>
          </w:p>
        </w:tc>
        <w:tc>
          <w:tcPr>
            <w:tcW w:w="1850" w:type="dxa"/>
          </w:tcPr>
          <w:p w14:paraId="32460CED" w14:textId="547D86F8" w:rsidR="00B57F53" w:rsidRPr="00A67F1C" w:rsidRDefault="00FD578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31</w:t>
            </w:r>
          </w:p>
        </w:tc>
        <w:tc>
          <w:tcPr>
            <w:tcW w:w="1850" w:type="dxa"/>
          </w:tcPr>
          <w:p w14:paraId="446AA1A9" w14:textId="07E5A91A" w:rsidR="00B57F53" w:rsidRPr="00A67F1C" w:rsidRDefault="00FF5DBD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2</w:t>
            </w:r>
            <w:r w:rsidR="00FD578B">
              <w:rPr>
                <w:rFonts w:ascii="TH SarabunIT๙" w:hAnsi="TH SarabunIT๙" w:cs="TH SarabunIT๙"/>
                <w:sz w:val="32"/>
                <w:szCs w:val="32"/>
              </w:rPr>
              <w:t>393</w:t>
            </w:r>
          </w:p>
        </w:tc>
        <w:tc>
          <w:tcPr>
            <w:tcW w:w="1850" w:type="dxa"/>
          </w:tcPr>
          <w:p w14:paraId="49C8A7C3" w14:textId="35EBF518" w:rsidR="00B57F53" w:rsidRPr="00A67F1C" w:rsidRDefault="00FD578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1122</w:t>
            </w:r>
          </w:p>
        </w:tc>
        <w:tc>
          <w:tcPr>
            <w:tcW w:w="1850" w:type="dxa"/>
          </w:tcPr>
          <w:p w14:paraId="31D8B5BD" w14:textId="0E2C9FC6" w:rsidR="00B57F53" w:rsidRPr="00A67F1C" w:rsidRDefault="00FD578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1122</w:t>
            </w:r>
          </w:p>
        </w:tc>
        <w:tc>
          <w:tcPr>
            <w:tcW w:w="1850" w:type="dxa"/>
          </w:tcPr>
          <w:p w14:paraId="61C0DB97" w14:textId="3C552F30" w:rsidR="00B57F53" w:rsidRPr="00A67F1C" w:rsidRDefault="00FF5DBD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</w:rPr>
              <w:t>1</w:t>
            </w:r>
            <w:r w:rsidR="00FD578B">
              <w:rPr>
                <w:rFonts w:ascii="TH SarabunIT๙" w:hAnsi="TH SarabunIT๙" w:cs="TH SarabunIT๙"/>
                <w:sz w:val="32"/>
                <w:szCs w:val="32"/>
              </w:rPr>
              <w:t>271</w:t>
            </w:r>
          </w:p>
        </w:tc>
        <w:tc>
          <w:tcPr>
            <w:tcW w:w="2078" w:type="dxa"/>
          </w:tcPr>
          <w:p w14:paraId="3EB51815" w14:textId="11CD403A" w:rsidR="00B57F53" w:rsidRPr="00A67F1C" w:rsidRDefault="00E05C75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tr w:rsidR="00B57F53" w:rsidRPr="00A67F1C" w14:paraId="26F8D5E4" w14:textId="77777777" w:rsidTr="00053949">
        <w:tc>
          <w:tcPr>
            <w:tcW w:w="1850" w:type="dxa"/>
          </w:tcPr>
          <w:p w14:paraId="4A5916D3" w14:textId="75CAB8EF" w:rsidR="00B57F53" w:rsidRPr="00FB0A31" w:rsidRDefault="00B57F53" w:rsidP="00B57F53">
            <w:pPr>
              <w:jc w:val="center"/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FB0A31"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  <w:t>รวม</w:t>
            </w:r>
          </w:p>
        </w:tc>
        <w:tc>
          <w:tcPr>
            <w:tcW w:w="1850" w:type="dxa"/>
          </w:tcPr>
          <w:p w14:paraId="56CD83C1" w14:textId="633DC99E" w:rsidR="00B57F53" w:rsidRDefault="00FD578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31</w:t>
            </w:r>
          </w:p>
        </w:tc>
        <w:tc>
          <w:tcPr>
            <w:tcW w:w="1850" w:type="dxa"/>
          </w:tcPr>
          <w:p w14:paraId="25445A8E" w14:textId="5F3A2B85" w:rsidR="00B57F53" w:rsidRDefault="00FD578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2393</w:t>
            </w:r>
          </w:p>
        </w:tc>
        <w:tc>
          <w:tcPr>
            <w:tcW w:w="1850" w:type="dxa"/>
          </w:tcPr>
          <w:p w14:paraId="4A52D273" w14:textId="27E929C3" w:rsidR="00B57F53" w:rsidRDefault="00FD578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1122</w:t>
            </w:r>
          </w:p>
        </w:tc>
        <w:tc>
          <w:tcPr>
            <w:tcW w:w="1850" w:type="dxa"/>
          </w:tcPr>
          <w:p w14:paraId="66606FF3" w14:textId="7B7A8842" w:rsidR="00B57F53" w:rsidRDefault="00FD578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1122</w:t>
            </w:r>
          </w:p>
        </w:tc>
        <w:tc>
          <w:tcPr>
            <w:tcW w:w="1850" w:type="dxa"/>
          </w:tcPr>
          <w:p w14:paraId="1CB3A5E1" w14:textId="6AB7CC2D" w:rsidR="00B57F53" w:rsidRDefault="00FD578B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1271</w:t>
            </w:r>
          </w:p>
        </w:tc>
        <w:tc>
          <w:tcPr>
            <w:tcW w:w="2078" w:type="dxa"/>
          </w:tcPr>
          <w:p w14:paraId="32EF7218" w14:textId="1E35D230" w:rsidR="00B57F53" w:rsidRDefault="00E05C75" w:rsidP="00B57F53">
            <w:pPr>
              <w:jc w:val="center"/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>-</w:t>
            </w:r>
          </w:p>
        </w:tc>
      </w:tr>
      <w:bookmarkEnd w:id="0"/>
    </w:tbl>
    <w:p w14:paraId="1958AF1B" w14:textId="77777777" w:rsidR="000F0C3B" w:rsidRDefault="000F0C3B" w:rsidP="00A67F1C">
      <w:pPr>
        <w:jc w:val="center"/>
        <w:rPr>
          <w:rFonts w:ascii="TH SarabunIT๙" w:hAnsi="TH SarabunIT๙" w:cs="TH SarabunIT๙"/>
          <w:sz w:val="32"/>
          <w:szCs w:val="32"/>
        </w:rPr>
      </w:pPr>
    </w:p>
    <w:p w14:paraId="5026BA81" w14:textId="77777777" w:rsidR="00FD578B" w:rsidRPr="00A67F1C" w:rsidRDefault="00FD578B" w:rsidP="003E67EA">
      <w:pPr>
        <w:rPr>
          <w:rFonts w:ascii="TH SarabunIT๙" w:hAnsi="TH SarabunIT๙" w:cs="TH SarabunIT๙" w:hint="cs"/>
          <w:sz w:val="32"/>
          <w:szCs w:val="32"/>
        </w:rPr>
      </w:pPr>
    </w:p>
    <w:sectPr w:rsidR="00FD578B" w:rsidRPr="00A67F1C" w:rsidSect="001C3DD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3DD5"/>
    <w:rsid w:val="000468B5"/>
    <w:rsid w:val="00053949"/>
    <w:rsid w:val="000B374F"/>
    <w:rsid w:val="000D7AD9"/>
    <w:rsid w:val="000F0C3B"/>
    <w:rsid w:val="001C3DD5"/>
    <w:rsid w:val="00281992"/>
    <w:rsid w:val="00394E6C"/>
    <w:rsid w:val="003D4688"/>
    <w:rsid w:val="003D70BC"/>
    <w:rsid w:val="003E67EA"/>
    <w:rsid w:val="004134A5"/>
    <w:rsid w:val="0054011E"/>
    <w:rsid w:val="005960A6"/>
    <w:rsid w:val="005A155B"/>
    <w:rsid w:val="005E61EA"/>
    <w:rsid w:val="00851D90"/>
    <w:rsid w:val="00886C0D"/>
    <w:rsid w:val="008D3F52"/>
    <w:rsid w:val="00973520"/>
    <w:rsid w:val="009B0EF6"/>
    <w:rsid w:val="009C0E47"/>
    <w:rsid w:val="00A67F1C"/>
    <w:rsid w:val="00A71DA6"/>
    <w:rsid w:val="00AB2283"/>
    <w:rsid w:val="00AE0B17"/>
    <w:rsid w:val="00AE4657"/>
    <w:rsid w:val="00B2059F"/>
    <w:rsid w:val="00B20648"/>
    <w:rsid w:val="00B46ADA"/>
    <w:rsid w:val="00B57F53"/>
    <w:rsid w:val="00B82B34"/>
    <w:rsid w:val="00B92311"/>
    <w:rsid w:val="00BD68D6"/>
    <w:rsid w:val="00BD6BDD"/>
    <w:rsid w:val="00C16482"/>
    <w:rsid w:val="00C20716"/>
    <w:rsid w:val="00C2461D"/>
    <w:rsid w:val="00C63DCF"/>
    <w:rsid w:val="00C81C4E"/>
    <w:rsid w:val="00D0569A"/>
    <w:rsid w:val="00D06619"/>
    <w:rsid w:val="00D17689"/>
    <w:rsid w:val="00D60382"/>
    <w:rsid w:val="00DD1164"/>
    <w:rsid w:val="00DD5818"/>
    <w:rsid w:val="00E05C75"/>
    <w:rsid w:val="00E233BF"/>
    <w:rsid w:val="00E50350"/>
    <w:rsid w:val="00E70A4B"/>
    <w:rsid w:val="00EE0900"/>
    <w:rsid w:val="00EF21FC"/>
    <w:rsid w:val="00F44896"/>
    <w:rsid w:val="00FB0A31"/>
    <w:rsid w:val="00FD578B"/>
    <w:rsid w:val="00FF5D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645649"/>
  <w15:chartTrackingRefBased/>
  <w15:docId w15:val="{EF5CF271-2972-4A25-9ECF-A7946DF8D9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C3D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64</Words>
  <Characters>368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kitthiphong</dc:creator>
  <cp:keywords/>
  <dc:description/>
  <cp:lastModifiedBy>Kri Jan</cp:lastModifiedBy>
  <cp:revision>4</cp:revision>
  <cp:lastPrinted>2023-12-25T08:36:00Z</cp:lastPrinted>
  <dcterms:created xsi:type="dcterms:W3CDTF">2026-06-17T08:53:00Z</dcterms:created>
  <dcterms:modified xsi:type="dcterms:W3CDTF">2026-06-19T07:22:00Z</dcterms:modified>
</cp:coreProperties>
</file>