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3AB60" w14:textId="77777777" w:rsidR="000E113F" w:rsidRPr="000E113F" w:rsidRDefault="000E113F" w:rsidP="000E113F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0E113F">
        <w:rPr>
          <w:rFonts w:ascii="TH SarabunIT๙" w:hAnsi="TH SarabunIT๙" w:cs="TH SarabunIT๙" w:hint="cs"/>
          <w:b/>
          <w:bCs/>
          <w:sz w:val="36"/>
          <w:szCs w:val="36"/>
          <w:cs/>
        </w:rPr>
        <w:t>สถิติการแจ้งความคืบหน้าของการดำเนินคดีผู้เสียหาย</w:t>
      </w:r>
    </w:p>
    <w:p w14:paraId="2AF24B28" w14:textId="77777777" w:rsidR="000E113F" w:rsidRPr="000E113F" w:rsidRDefault="000E113F" w:rsidP="000E113F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0E113F">
        <w:rPr>
          <w:rFonts w:ascii="TH SarabunIT๙" w:hAnsi="TH SarabunIT๙" w:cs="TH SarabunIT๙" w:hint="cs"/>
          <w:b/>
          <w:bCs/>
          <w:sz w:val="36"/>
          <w:szCs w:val="36"/>
          <w:cs/>
        </w:rPr>
        <w:t>สถานีตำรวจภูธรเมืองยะลา</w:t>
      </w:r>
    </w:p>
    <w:p w14:paraId="2C3A09BC" w14:textId="50B70297" w:rsidR="000E113F" w:rsidRPr="000E113F" w:rsidRDefault="000E113F" w:rsidP="000E113F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0E113F">
        <w:rPr>
          <w:rFonts w:ascii="TH SarabunIT๙" w:hAnsi="TH SarabunIT๙" w:cs="TH SarabunIT๙" w:hint="cs"/>
          <w:b/>
          <w:bCs/>
          <w:sz w:val="36"/>
          <w:szCs w:val="36"/>
          <w:cs/>
        </w:rPr>
        <w:t>ประจำปีงบประมาณ พ.ศ.256</w:t>
      </w:r>
      <w:r w:rsidR="009159ED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p w14:paraId="499440B8" w14:textId="6E6CC49B" w:rsidR="000E113F" w:rsidRDefault="000E113F" w:rsidP="000E113F">
      <w:pPr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 w:rsidRPr="000E113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ข้อมูล ณ วันที่ </w:t>
      </w:r>
      <w:r w:rsidR="008F00B6">
        <w:rPr>
          <w:rFonts w:ascii="TH SarabunIT๙" w:hAnsi="TH SarabunIT๙" w:cs="TH SarabunIT๙" w:hint="cs"/>
          <w:b/>
          <w:bCs/>
          <w:sz w:val="32"/>
          <w:szCs w:val="32"/>
          <w:cs/>
        </w:rPr>
        <w:t>1 มีนาคม 2569</w:t>
      </w:r>
    </w:p>
    <w:tbl>
      <w:tblPr>
        <w:tblStyle w:val="a3"/>
        <w:tblW w:w="10631" w:type="dxa"/>
        <w:tblInd w:w="-714" w:type="dxa"/>
        <w:tblLook w:val="04A0" w:firstRow="1" w:lastRow="0" w:firstColumn="1" w:lastColumn="0" w:noHBand="0" w:noVBand="1"/>
      </w:tblPr>
      <w:tblGrid>
        <w:gridCol w:w="4678"/>
        <w:gridCol w:w="992"/>
        <w:gridCol w:w="992"/>
        <w:gridCol w:w="993"/>
        <w:gridCol w:w="992"/>
        <w:gridCol w:w="992"/>
        <w:gridCol w:w="992"/>
      </w:tblGrid>
      <w:tr w:rsidR="000E113F" w:rsidRPr="000E113F" w14:paraId="682F7F19" w14:textId="77777777" w:rsidTr="00DB74C9">
        <w:tc>
          <w:tcPr>
            <w:tcW w:w="4678" w:type="dxa"/>
            <w:vMerge w:val="restart"/>
            <w:shd w:val="clear" w:color="auto" w:fill="9CC2E5" w:themeFill="accent5" w:themeFillTint="99"/>
          </w:tcPr>
          <w:p w14:paraId="5783C15D" w14:textId="77777777" w:rsidR="000E113F" w:rsidRPr="000E113F" w:rsidRDefault="000E113F" w:rsidP="000E113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E113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สถิติการแจ้งความคืบหน้าของการดำเนินคดี</w:t>
            </w:r>
          </w:p>
        </w:tc>
        <w:tc>
          <w:tcPr>
            <w:tcW w:w="5953" w:type="dxa"/>
            <w:gridSpan w:val="6"/>
            <w:shd w:val="clear" w:color="auto" w:fill="9CC2E5" w:themeFill="accent5" w:themeFillTint="99"/>
          </w:tcPr>
          <w:p w14:paraId="749DE38D" w14:textId="77777777" w:rsidR="000E113F" w:rsidRPr="000E113F" w:rsidRDefault="000E113F" w:rsidP="000E113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E113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จำนวนสถิติการแจ้งความคืบหน้าของการดำเนินคดีผู้เสียหาย</w:t>
            </w:r>
          </w:p>
        </w:tc>
      </w:tr>
      <w:tr w:rsidR="000E113F" w:rsidRPr="000E113F" w14:paraId="25B0B938" w14:textId="77777777" w:rsidTr="00DB74C9">
        <w:tc>
          <w:tcPr>
            <w:tcW w:w="4678" w:type="dxa"/>
            <w:vMerge/>
          </w:tcPr>
          <w:p w14:paraId="012BCB10" w14:textId="77777777" w:rsidR="000E113F" w:rsidRPr="000E113F" w:rsidRDefault="000E113F" w:rsidP="000E113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C9C9C9" w:themeFill="accent3" w:themeFillTint="99"/>
          </w:tcPr>
          <w:p w14:paraId="0819C449" w14:textId="391736E2" w:rsidR="000E113F" w:rsidRPr="000E113F" w:rsidRDefault="000E113F" w:rsidP="000E113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E113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ต.ค.6</w:t>
            </w:r>
            <w:r w:rsidR="009159E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992" w:type="dxa"/>
            <w:shd w:val="clear" w:color="auto" w:fill="C9C9C9" w:themeFill="accent3" w:themeFillTint="99"/>
          </w:tcPr>
          <w:p w14:paraId="5F8BE316" w14:textId="29CF9735" w:rsidR="000E113F" w:rsidRPr="000E113F" w:rsidRDefault="000E113F" w:rsidP="000E113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E113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พ.ย.6</w:t>
            </w:r>
            <w:r w:rsidR="009159E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993" w:type="dxa"/>
            <w:shd w:val="clear" w:color="auto" w:fill="C9C9C9" w:themeFill="accent3" w:themeFillTint="99"/>
          </w:tcPr>
          <w:p w14:paraId="14939BAC" w14:textId="4602465C" w:rsidR="000E113F" w:rsidRPr="000E113F" w:rsidRDefault="000E113F" w:rsidP="000E113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E113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ธ.ค.6</w:t>
            </w:r>
            <w:r w:rsidR="009159E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992" w:type="dxa"/>
            <w:shd w:val="clear" w:color="auto" w:fill="C9C9C9" w:themeFill="accent3" w:themeFillTint="99"/>
          </w:tcPr>
          <w:p w14:paraId="7DC7DB04" w14:textId="4511642C" w:rsidR="000E113F" w:rsidRPr="000E113F" w:rsidRDefault="000E113F" w:rsidP="000E113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E113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ม.ค.6</w:t>
            </w:r>
            <w:r w:rsidR="009159E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992" w:type="dxa"/>
            <w:shd w:val="clear" w:color="auto" w:fill="C9C9C9" w:themeFill="accent3" w:themeFillTint="99"/>
          </w:tcPr>
          <w:p w14:paraId="772A17DE" w14:textId="7EE31F53" w:rsidR="000E113F" w:rsidRPr="000E113F" w:rsidRDefault="000E113F" w:rsidP="000E113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E113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ก.พ.6</w:t>
            </w:r>
            <w:r w:rsidR="009159E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992" w:type="dxa"/>
            <w:shd w:val="clear" w:color="auto" w:fill="C9C9C9" w:themeFill="accent3" w:themeFillTint="99"/>
          </w:tcPr>
          <w:p w14:paraId="24E2A3C0" w14:textId="28AA41C2" w:rsidR="000E113F" w:rsidRPr="000E113F" w:rsidRDefault="000E113F" w:rsidP="000E113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E113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มี.ค.6</w:t>
            </w:r>
            <w:r w:rsidR="009159E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9</w:t>
            </w:r>
          </w:p>
        </w:tc>
      </w:tr>
      <w:tr w:rsidR="000E113F" w14:paraId="6C932082" w14:textId="77777777" w:rsidTr="000E113F">
        <w:tc>
          <w:tcPr>
            <w:tcW w:w="4678" w:type="dxa"/>
          </w:tcPr>
          <w:p w14:paraId="33797D20" w14:textId="77777777" w:rsidR="000E113F" w:rsidRDefault="000E113F" w:rsidP="000E113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E113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ครั้งที่ 1 เมื่อครบกำหนด 30 วัน นับแต่วันรับคำร้องทุกข์</w:t>
            </w:r>
          </w:p>
          <w:p w14:paraId="07BE633A" w14:textId="46472C40" w:rsidR="00DB74C9" w:rsidRPr="000E113F" w:rsidRDefault="00DB74C9" w:rsidP="000E113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2DF15F4B" w14:textId="4B78C83E" w:rsidR="000E113F" w:rsidRDefault="00EC5CEA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28</w:t>
            </w:r>
          </w:p>
        </w:tc>
        <w:tc>
          <w:tcPr>
            <w:tcW w:w="992" w:type="dxa"/>
          </w:tcPr>
          <w:p w14:paraId="1FE19511" w14:textId="324C9DFC" w:rsidR="00EC5CEA" w:rsidRDefault="00EC5CEA" w:rsidP="00EC5C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</w:t>
            </w:r>
          </w:p>
        </w:tc>
        <w:tc>
          <w:tcPr>
            <w:tcW w:w="993" w:type="dxa"/>
          </w:tcPr>
          <w:p w14:paraId="2C207855" w14:textId="78069CB5" w:rsidR="000E113F" w:rsidRDefault="00B71B45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17</w:t>
            </w:r>
          </w:p>
        </w:tc>
        <w:tc>
          <w:tcPr>
            <w:tcW w:w="992" w:type="dxa"/>
          </w:tcPr>
          <w:p w14:paraId="74B50F78" w14:textId="714B2601" w:rsidR="000E113F" w:rsidRDefault="00B71B45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23</w:t>
            </w:r>
          </w:p>
        </w:tc>
        <w:tc>
          <w:tcPr>
            <w:tcW w:w="992" w:type="dxa"/>
          </w:tcPr>
          <w:p w14:paraId="611F7071" w14:textId="186E6D8D" w:rsidR="000E113F" w:rsidRDefault="008C3D05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27</w:t>
            </w:r>
          </w:p>
        </w:tc>
        <w:tc>
          <w:tcPr>
            <w:tcW w:w="992" w:type="dxa"/>
          </w:tcPr>
          <w:p w14:paraId="55455844" w14:textId="2CAF2175" w:rsidR="000E113F" w:rsidRDefault="000E113F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E299704" w14:textId="5E4D4462" w:rsidR="008C3D05" w:rsidRDefault="008C3D05" w:rsidP="008C3D0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E113F" w14:paraId="232D9347" w14:textId="77777777" w:rsidTr="000E113F">
        <w:tc>
          <w:tcPr>
            <w:tcW w:w="4678" w:type="dxa"/>
          </w:tcPr>
          <w:p w14:paraId="6BBAB388" w14:textId="77777777" w:rsidR="000E113F" w:rsidRDefault="000E113F" w:rsidP="000E113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E113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ครั้งที่ 2 เมื่อครบกำหนด 60 วัน นับตั้งแต่วันที่แจ้งครั้งแรก</w:t>
            </w:r>
          </w:p>
          <w:p w14:paraId="635313EF" w14:textId="56C2015A" w:rsidR="00DB74C9" w:rsidRPr="000E113F" w:rsidRDefault="00DB74C9" w:rsidP="000E113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0530A9A5" w14:textId="3652F4BA" w:rsidR="000E113F" w:rsidRDefault="00EC5CEA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</w:tcPr>
          <w:p w14:paraId="36E8CF0C" w14:textId="40559E98" w:rsidR="000E113F" w:rsidRDefault="00EC5CEA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93" w:type="dxa"/>
          </w:tcPr>
          <w:p w14:paraId="1C5BCA5D" w14:textId="30B6BFD2" w:rsidR="000E113F" w:rsidRDefault="00B71B45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</w:tcPr>
          <w:p w14:paraId="086F24CF" w14:textId="6AFDD817" w:rsidR="000E113F" w:rsidRDefault="00B71B45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14:paraId="2AE3D691" w14:textId="066BF445" w:rsidR="000E113F" w:rsidRDefault="008C3D05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992" w:type="dxa"/>
          </w:tcPr>
          <w:p w14:paraId="74635F1F" w14:textId="5C971FE3" w:rsidR="008C3D05" w:rsidRDefault="008C3D05" w:rsidP="008C3D0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1AB4974" w14:textId="17A01C1E" w:rsidR="008C3D05" w:rsidRDefault="008C3D05" w:rsidP="008C3D0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E113F" w14:paraId="316EC906" w14:textId="77777777" w:rsidTr="000E113F">
        <w:tc>
          <w:tcPr>
            <w:tcW w:w="4678" w:type="dxa"/>
          </w:tcPr>
          <w:p w14:paraId="622EA897" w14:textId="77777777" w:rsidR="000E113F" w:rsidRDefault="000E113F" w:rsidP="000E113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E113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ครั้งที่ 3 เมื่อสรุปสำนวนการสอบสวนส่งให้พนักงานอัยการ</w:t>
            </w:r>
          </w:p>
          <w:p w14:paraId="2677BDC0" w14:textId="74866070" w:rsidR="00DB74C9" w:rsidRPr="000E113F" w:rsidRDefault="00DB74C9" w:rsidP="000E113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5AB726A5" w14:textId="641FB93E" w:rsidR="000E113F" w:rsidRDefault="00EC5CEA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28</w:t>
            </w:r>
          </w:p>
        </w:tc>
        <w:tc>
          <w:tcPr>
            <w:tcW w:w="992" w:type="dxa"/>
          </w:tcPr>
          <w:p w14:paraId="3F52751D" w14:textId="5B2D42F9" w:rsidR="000E113F" w:rsidRDefault="00EC5CEA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</w:t>
            </w:r>
          </w:p>
        </w:tc>
        <w:tc>
          <w:tcPr>
            <w:tcW w:w="993" w:type="dxa"/>
          </w:tcPr>
          <w:p w14:paraId="5963A5F6" w14:textId="362D6ED2" w:rsidR="000E113F" w:rsidRDefault="00B71B45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17</w:t>
            </w:r>
          </w:p>
        </w:tc>
        <w:tc>
          <w:tcPr>
            <w:tcW w:w="992" w:type="dxa"/>
          </w:tcPr>
          <w:p w14:paraId="5EE2B2B2" w14:textId="71755136" w:rsidR="000E113F" w:rsidRDefault="00B71B45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23</w:t>
            </w:r>
          </w:p>
        </w:tc>
        <w:tc>
          <w:tcPr>
            <w:tcW w:w="992" w:type="dxa"/>
          </w:tcPr>
          <w:p w14:paraId="39EE38D2" w14:textId="5AED0E61" w:rsidR="000E113F" w:rsidRDefault="008C3D05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26</w:t>
            </w:r>
          </w:p>
        </w:tc>
        <w:tc>
          <w:tcPr>
            <w:tcW w:w="992" w:type="dxa"/>
          </w:tcPr>
          <w:p w14:paraId="0306A82F" w14:textId="4B88DD1B" w:rsidR="000E113F" w:rsidRDefault="000E113F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E113F" w14:paraId="73F4A271" w14:textId="77777777" w:rsidTr="00DB74C9">
        <w:tc>
          <w:tcPr>
            <w:tcW w:w="4678" w:type="dxa"/>
            <w:shd w:val="clear" w:color="auto" w:fill="5B9BD5" w:themeFill="accent5"/>
          </w:tcPr>
          <w:p w14:paraId="0222BCA2" w14:textId="77777777" w:rsidR="000E113F" w:rsidRPr="000E113F" w:rsidRDefault="000E113F" w:rsidP="000E113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E113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992" w:type="dxa"/>
          </w:tcPr>
          <w:p w14:paraId="09AB47FB" w14:textId="16A00558" w:rsidR="000E113F" w:rsidRDefault="008F00B6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56</w:t>
            </w:r>
          </w:p>
        </w:tc>
        <w:tc>
          <w:tcPr>
            <w:tcW w:w="992" w:type="dxa"/>
          </w:tcPr>
          <w:p w14:paraId="0AF51359" w14:textId="13B5F4D6" w:rsidR="000E113F" w:rsidRDefault="008F00B6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26</w:t>
            </w:r>
          </w:p>
        </w:tc>
        <w:tc>
          <w:tcPr>
            <w:tcW w:w="993" w:type="dxa"/>
          </w:tcPr>
          <w:p w14:paraId="76F3F96A" w14:textId="2797E8DD" w:rsidR="00B71B45" w:rsidRDefault="008F00B6" w:rsidP="00B71B4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34</w:t>
            </w:r>
          </w:p>
        </w:tc>
        <w:tc>
          <w:tcPr>
            <w:tcW w:w="992" w:type="dxa"/>
          </w:tcPr>
          <w:p w14:paraId="08B43C05" w14:textId="7A7DA8BD" w:rsidR="000E113F" w:rsidRDefault="008F00B6" w:rsidP="009D4DED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46</w:t>
            </w:r>
          </w:p>
        </w:tc>
        <w:tc>
          <w:tcPr>
            <w:tcW w:w="992" w:type="dxa"/>
          </w:tcPr>
          <w:p w14:paraId="056F369B" w14:textId="5ED91A7C" w:rsidR="000E113F" w:rsidRDefault="008F00B6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</w:t>
            </w:r>
          </w:p>
        </w:tc>
        <w:tc>
          <w:tcPr>
            <w:tcW w:w="992" w:type="dxa"/>
          </w:tcPr>
          <w:p w14:paraId="168E80EC" w14:textId="49DA01EE" w:rsidR="009D4DED" w:rsidRDefault="009D4DED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0B08B88C" w14:textId="77777777" w:rsidR="000E113F" w:rsidRPr="000E113F" w:rsidRDefault="000E113F" w:rsidP="000E113F">
      <w:pPr>
        <w:rPr>
          <w:rFonts w:ascii="TH SarabunIT๙" w:hAnsi="TH SarabunIT๙" w:cs="TH SarabunIT๙"/>
          <w:sz w:val="32"/>
          <w:szCs w:val="32"/>
        </w:rPr>
      </w:pPr>
    </w:p>
    <w:sectPr w:rsidR="000E113F" w:rsidRPr="000E113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13F"/>
    <w:rsid w:val="000E113F"/>
    <w:rsid w:val="003454CC"/>
    <w:rsid w:val="0072450A"/>
    <w:rsid w:val="008C3D05"/>
    <w:rsid w:val="008F00B6"/>
    <w:rsid w:val="009159ED"/>
    <w:rsid w:val="00961536"/>
    <w:rsid w:val="009D4DED"/>
    <w:rsid w:val="00B71B45"/>
    <w:rsid w:val="00DB74C9"/>
    <w:rsid w:val="00EC5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78504A"/>
  <w15:chartTrackingRefBased/>
  <w15:docId w15:val="{A5410CBC-26AA-420D-BD97-7BC7F85D2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1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Kri Jan</cp:lastModifiedBy>
  <cp:revision>4</cp:revision>
  <dcterms:created xsi:type="dcterms:W3CDTF">2025-12-16T08:04:00Z</dcterms:created>
  <dcterms:modified xsi:type="dcterms:W3CDTF">2026-06-19T08:59:00Z</dcterms:modified>
</cp:coreProperties>
</file>